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5CE" w:rsidRDefault="002045CE">
      <w:r>
        <w:t>Jamar Lockhart serves as the Director for the MI GEAR UP Program at Wayne State University. Prior to his role as Director, Jamar served as a Program Coordinator for the MI GEAR UP Program at Wayne State University for 7 years. He earned his bachelor’s degree in Communications from Oakland University and his master’s degree in Educational Leadership from Grand Valley State University. In his free time, Jamar is a visual fine artist who creates realistic portraits and abstract pieces of art. He’s been featured in dozens of exhibits including his own show, In Living Color in 2022. Jamar’s goal for the MI GEAR UP Program is to continue to educate, expose and inform students of post-secondary options and create a successful pathway into Wayne State University.</w:t>
      </w:r>
    </w:p>
    <w:sectPr w:rsidR="0020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CE"/>
    <w:rsid w:val="0020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3CA63"/>
  <w15:chartTrackingRefBased/>
  <w15:docId w15:val="{56812BAC-479B-1A48-A10C-21AD0008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Jamar Lockhart</dc:creator>
  <cp:keywords/>
  <dc:description/>
  <cp:lastModifiedBy>Jamar Lockhart</cp:lastModifiedBy>
  <cp:revision>1</cp:revision>
  <dcterms:created xsi:type="dcterms:W3CDTF">2023-05-25T13:31:00Z</dcterms:created>
  <dcterms:modified xsi:type="dcterms:W3CDTF">2023-05-25T13:41:00Z</dcterms:modified>
</cp:coreProperties>
</file>